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482F" w14:textId="23F4BB4A" w:rsidR="00844F39" w:rsidRDefault="00394E4F">
      <w:pPr>
        <w:pStyle w:val="Heading1"/>
        <w:rPr>
          <w:color w:val="008000"/>
        </w:rPr>
      </w:pPr>
      <w:r>
        <w:rPr>
          <w:noProof/>
          <w:color w:val="00800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FB537E" wp14:editId="201C09B7">
                <wp:simplePos x="0" y="0"/>
                <wp:positionH relativeFrom="column">
                  <wp:posOffset>3376295</wp:posOffset>
                </wp:positionH>
                <wp:positionV relativeFrom="paragraph">
                  <wp:posOffset>-146050</wp:posOffset>
                </wp:positionV>
                <wp:extent cx="2857500" cy="2009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E107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The Training Hub,</w:t>
                            </w:r>
                          </w:p>
                          <w:p w14:paraId="5712809D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Unit 14 Deacon Rd Business Park,</w:t>
                            </w:r>
                          </w:p>
                          <w:p w14:paraId="7BDCF447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address">
                                <w:r>
                                  <w:rPr>
                                    <w:rFonts w:ascii="Lucida Calligraphy" w:hAnsi="Lucida Calligraphy"/>
                                    <w:color w:val="008000"/>
                                  </w:rPr>
                                  <w:t>Lincoln</w:t>
                                </w:r>
                              </w:smartTag>
                            </w:smartTag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.</w:t>
                            </w:r>
                          </w:p>
                          <w:p w14:paraId="6694418D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LN2 4JB</w:t>
                            </w:r>
                          </w:p>
                          <w:p w14:paraId="60A39E81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Tel: 01522 300161</w:t>
                            </w:r>
                          </w:p>
                          <w:p w14:paraId="0004A45E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Fax: 01522 543743</w:t>
                            </w:r>
                          </w:p>
                          <w:p w14:paraId="4D225408" w14:textId="77777777" w:rsidR="00C43F80" w:rsidRDefault="00C43F80" w:rsidP="00C43F80">
                            <w:pPr>
                              <w:pStyle w:val="BodyText"/>
                            </w:pPr>
                            <w:r>
                              <w:t xml:space="preserve">E-Mail: </w:t>
                            </w:r>
                            <w:r>
                              <w:rPr>
                                <w:i/>
                              </w:rPr>
                              <w:t>office@singleton-associates.org</w:t>
                            </w:r>
                          </w:p>
                          <w:p w14:paraId="38FEA55A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 xml:space="preserve">Website: </w:t>
                            </w:r>
                            <w:r w:rsidRPr="00F64AE9">
                              <w:rPr>
                                <w:rFonts w:ascii="Lucida Calligraphy" w:hAnsi="Lucida Calligraphy"/>
                                <w:color w:val="008000"/>
                              </w:rPr>
                              <w:t>www.singleton-associates.org</w:t>
                            </w:r>
                          </w:p>
                          <w:p w14:paraId="1C1A4B5C" w14:textId="77777777" w:rsidR="00C43F80" w:rsidRDefault="00C43F80" w:rsidP="00C43F80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8000"/>
                              </w:rPr>
                              <w:t>VAT Reg. No. GB 829 2356 13</w:t>
                            </w:r>
                          </w:p>
                          <w:p w14:paraId="37C9BDD9" w14:textId="77777777" w:rsidR="000045E3" w:rsidRPr="00B4640C" w:rsidRDefault="000045E3" w:rsidP="00844F39">
                            <w:pPr>
                              <w:rPr>
                                <w:color w:val="008000"/>
                              </w:rPr>
                            </w:pPr>
                          </w:p>
                          <w:p w14:paraId="5184F4DD" w14:textId="77777777" w:rsidR="005924B7" w:rsidRPr="00B4640C" w:rsidRDefault="005924B7" w:rsidP="00844F39">
                            <w:pPr>
                              <w:rPr>
                                <w:rFonts w:ascii="Lucida Calligraphy" w:hAnsi="Lucida Calligraphy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B5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5pt;margin-top:-11.5pt;width:22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" o:allowincell="f" stroked="f">
                <v:textbox>
                  <w:txbxContent>
                    <w:p w14:paraId="24B1E107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The Training Hub,</w:t>
                      </w:r>
                    </w:p>
                    <w:p w14:paraId="5712809D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Unit 14 Deacon Rd Business Park,</w:t>
                      </w:r>
                    </w:p>
                    <w:p w14:paraId="7BDCF447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smartTag w:uri="urn:schemas-microsoft-com:office:smarttags" w:element="place">
                        <w:smartTag w:uri="urn:schemas-microsoft-com:office:smarttags" w:element="address">
                          <w:r>
                            <w:rPr>
                              <w:rFonts w:ascii="Lucida Calligraphy" w:hAnsi="Lucida Calligraphy"/>
                              <w:color w:val="008000"/>
                            </w:rPr>
                            <w:t>Lincoln</w:t>
                          </w:r>
                        </w:smartTag>
                      </w:smartTag>
                      <w:r>
                        <w:rPr>
                          <w:rFonts w:ascii="Lucida Calligraphy" w:hAnsi="Lucida Calligraphy"/>
                          <w:color w:val="008000"/>
                        </w:rPr>
                        <w:t>.</w:t>
                      </w:r>
                    </w:p>
                    <w:p w14:paraId="6694418D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LN2 4JB</w:t>
                      </w:r>
                    </w:p>
                    <w:p w14:paraId="60A39E81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Tel: 01522 300161</w:t>
                      </w:r>
                    </w:p>
                    <w:p w14:paraId="0004A45E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Fax: 01522 543743</w:t>
                      </w:r>
                    </w:p>
                    <w:p w14:paraId="4D225408" w14:textId="77777777" w:rsidR="00C43F80" w:rsidRDefault="00C43F80" w:rsidP="00C43F80">
                      <w:pPr>
                        <w:pStyle w:val="BodyText"/>
                      </w:pPr>
                      <w:r>
                        <w:t xml:space="preserve">E-Mail: </w:t>
                      </w:r>
                      <w:r>
                        <w:rPr>
                          <w:i/>
                        </w:rPr>
                        <w:t>office@singleton-associates.org</w:t>
                      </w:r>
                    </w:p>
                    <w:p w14:paraId="38FEA55A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 xml:space="preserve">Website: </w:t>
                      </w:r>
                      <w:r w:rsidRPr="00F64AE9">
                        <w:rPr>
                          <w:rFonts w:ascii="Lucida Calligraphy" w:hAnsi="Lucida Calligraphy"/>
                          <w:color w:val="008000"/>
                        </w:rPr>
                        <w:t>www.singleton-associates.org</w:t>
                      </w:r>
                    </w:p>
                    <w:p w14:paraId="1C1A4B5C" w14:textId="77777777" w:rsidR="00C43F80" w:rsidRDefault="00C43F80" w:rsidP="00C43F80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  <w:r>
                        <w:rPr>
                          <w:rFonts w:ascii="Lucida Calligraphy" w:hAnsi="Lucida Calligraphy"/>
                          <w:color w:val="008000"/>
                        </w:rPr>
                        <w:t>VAT Reg. No. GB 829 2356 13</w:t>
                      </w:r>
                    </w:p>
                    <w:p w14:paraId="37C9BDD9" w14:textId="77777777" w:rsidR="000045E3" w:rsidRPr="00B4640C" w:rsidRDefault="000045E3" w:rsidP="00844F39">
                      <w:pPr>
                        <w:rPr>
                          <w:color w:val="008000"/>
                        </w:rPr>
                      </w:pPr>
                    </w:p>
                    <w:p w14:paraId="5184F4DD" w14:textId="77777777" w:rsidR="005924B7" w:rsidRPr="00B4640C" w:rsidRDefault="005924B7" w:rsidP="00844F39">
                      <w:pPr>
                        <w:rPr>
                          <w:rFonts w:ascii="Lucida Calligraphy" w:hAnsi="Lucida Calligraphy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AC5">
        <w:rPr>
          <w:noProof/>
          <w:color w:val="008000"/>
        </w:rPr>
        <w:drawing>
          <wp:inline distT="0" distB="0" distL="0" distR="0" wp14:anchorId="7EC1DEBF" wp14:editId="76A6070C">
            <wp:extent cx="2876550" cy="169582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80" cy="170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1F9">
        <w:rPr>
          <w:color w:val="008000"/>
        </w:rPr>
        <w:tab/>
      </w:r>
    </w:p>
    <w:p w14:paraId="2E1D1588" w14:textId="77777777" w:rsidR="00844F39" w:rsidRDefault="00844F39" w:rsidP="00844F39">
      <w:pPr>
        <w:pStyle w:val="Heading1"/>
        <w:rPr>
          <w:rFonts w:ascii="Arial" w:hAnsi="Arial"/>
          <w:color w:val="008000"/>
          <w:sz w:val="24"/>
        </w:rPr>
      </w:pPr>
    </w:p>
    <w:p w14:paraId="2CCFCFCF" w14:textId="77777777" w:rsidR="00D941F9" w:rsidRDefault="00D941F9" w:rsidP="00844F39">
      <w:pPr>
        <w:pStyle w:val="Heading1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>__________________________________________________________________</w:t>
      </w:r>
    </w:p>
    <w:p w14:paraId="3B640407" w14:textId="4DA238A6" w:rsidR="00040364" w:rsidRPr="00394E4F" w:rsidRDefault="00040364" w:rsidP="001C0B03">
      <w:pPr>
        <w:rPr>
          <w:rFonts w:ascii="Arial" w:hAnsi="Arial"/>
          <w:sz w:val="24"/>
          <w:szCs w:val="18"/>
        </w:rPr>
      </w:pPr>
    </w:p>
    <w:p w14:paraId="63640E19" w14:textId="61E2C2C2" w:rsidR="00394E4F" w:rsidRPr="00394E4F" w:rsidRDefault="00394E4F" w:rsidP="001C0B03">
      <w:pPr>
        <w:rPr>
          <w:rFonts w:ascii="Arial" w:hAnsi="Arial"/>
          <w:sz w:val="24"/>
          <w:szCs w:val="18"/>
        </w:rPr>
      </w:pPr>
      <w:r w:rsidRPr="00394E4F">
        <w:rPr>
          <w:rFonts w:ascii="Arial" w:hAnsi="Arial"/>
          <w:sz w:val="24"/>
          <w:szCs w:val="18"/>
        </w:rPr>
        <w:t>Applicant name:</w:t>
      </w:r>
    </w:p>
    <w:p w14:paraId="53568A6E" w14:textId="3A0984C3" w:rsidR="00394E4F" w:rsidRPr="00394E4F" w:rsidRDefault="00394E4F" w:rsidP="001C0B03">
      <w:pPr>
        <w:rPr>
          <w:rFonts w:ascii="Arial" w:hAnsi="Arial"/>
          <w:sz w:val="24"/>
          <w:szCs w:val="18"/>
        </w:rPr>
      </w:pPr>
    </w:p>
    <w:p w14:paraId="1A370EC6" w14:textId="4C7F86C5" w:rsidR="00394E4F" w:rsidRPr="00394E4F" w:rsidRDefault="00394E4F" w:rsidP="001C0B03">
      <w:pPr>
        <w:rPr>
          <w:rFonts w:ascii="Arial" w:hAnsi="Arial"/>
          <w:sz w:val="24"/>
          <w:szCs w:val="18"/>
        </w:rPr>
      </w:pPr>
      <w:r w:rsidRPr="00394E4F">
        <w:rPr>
          <w:rFonts w:ascii="Arial" w:hAnsi="Arial"/>
          <w:sz w:val="24"/>
          <w:szCs w:val="18"/>
        </w:rPr>
        <w:t>Employer Company name: Singleton Event Services Ltd</w:t>
      </w:r>
    </w:p>
    <w:p w14:paraId="53621C51" w14:textId="75E526B7" w:rsidR="00394E4F" w:rsidRDefault="00394E4F" w:rsidP="001C0B03">
      <w:pPr>
        <w:rPr>
          <w:rFonts w:ascii="Arial" w:hAnsi="Arial"/>
          <w:sz w:val="28"/>
        </w:rPr>
      </w:pPr>
    </w:p>
    <w:p w14:paraId="730B2BC5" w14:textId="4BF951F0" w:rsidR="00394E4F" w:rsidRDefault="00394E4F" w:rsidP="001C0B03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By signing this document, you are giving consent to the completion of a DBS check by electronic submission.</w:t>
      </w:r>
    </w:p>
    <w:p w14:paraId="36C92EBE" w14:textId="5F12FE99" w:rsidR="00394E4F" w:rsidRDefault="00394E4F" w:rsidP="001C0B03">
      <w:pPr>
        <w:rPr>
          <w:rFonts w:ascii="Arial" w:hAnsi="Arial"/>
          <w:sz w:val="24"/>
          <w:szCs w:val="18"/>
        </w:rPr>
      </w:pPr>
    </w:p>
    <w:p w14:paraId="76BE09AC" w14:textId="6EFE1D11" w:rsidR="00394E4F" w:rsidRDefault="00394E4F" w:rsidP="001C0B03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All information requested is used solely for the purpose of producing a DBS check. The information will be stored and processed by UKCRBS ltd and Singleton Training Services Ltd in accordance with the General Data Protection Regulations (GDPR) 2018.</w:t>
      </w:r>
    </w:p>
    <w:p w14:paraId="25AE06C5" w14:textId="20467522" w:rsidR="00394E4F" w:rsidRDefault="00394E4F" w:rsidP="001C0B03">
      <w:pPr>
        <w:rPr>
          <w:rFonts w:ascii="Arial" w:hAnsi="Arial"/>
          <w:sz w:val="24"/>
          <w:szCs w:val="18"/>
        </w:rPr>
      </w:pPr>
    </w:p>
    <w:p w14:paraId="4A084A5B" w14:textId="002C8CD7" w:rsidR="00394E4F" w:rsidRDefault="00394E4F" w:rsidP="00394E4F">
      <w:pPr>
        <w:rPr>
          <w:rFonts w:ascii="Arial" w:hAnsi="Arial"/>
          <w:sz w:val="24"/>
          <w:szCs w:val="18"/>
        </w:rPr>
      </w:pPr>
      <w:r w:rsidRPr="00394E4F">
        <w:rPr>
          <w:rFonts w:ascii="Arial" w:hAnsi="Arial"/>
          <w:sz w:val="24"/>
          <w:szCs w:val="18"/>
        </w:rPr>
        <w:t xml:space="preserve">We will treat all personal information as confidential and we will not disclose it to any third party except: </w:t>
      </w:r>
      <w:r w:rsidRPr="00394E4F">
        <w:rPr>
          <w:rFonts w:ascii="Arial" w:hAnsi="Arial"/>
          <w:sz w:val="24"/>
          <w:szCs w:val="18"/>
        </w:rPr>
        <w:br/>
      </w:r>
    </w:p>
    <w:p w14:paraId="4823C290" w14:textId="1306F2A2" w:rsidR="00394E4F" w:rsidRDefault="00394E4F" w:rsidP="00394E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With prior agreement</w:t>
      </w:r>
    </w:p>
    <w:p w14:paraId="0C96EF58" w14:textId="44C35A1C" w:rsidR="00394E4F" w:rsidRDefault="00394E4F" w:rsidP="00394E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As necessary for providing the DBS check</w:t>
      </w:r>
    </w:p>
    <w:p w14:paraId="1564B6AC" w14:textId="181C030E" w:rsidR="00394E4F" w:rsidRDefault="00394E4F" w:rsidP="00394E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As required by law</w:t>
      </w:r>
    </w:p>
    <w:p w14:paraId="05ADFFF7" w14:textId="0613A9D8" w:rsidR="00394E4F" w:rsidRDefault="00394E4F" w:rsidP="00394E4F">
      <w:pPr>
        <w:rPr>
          <w:rFonts w:ascii="Arial" w:hAnsi="Arial"/>
          <w:sz w:val="24"/>
          <w:szCs w:val="18"/>
        </w:rPr>
      </w:pPr>
    </w:p>
    <w:p w14:paraId="3B677393" w14:textId="4EEAA651" w:rsid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By signing below you are agreeing to the following:</w:t>
      </w:r>
    </w:p>
    <w:p w14:paraId="1AFB3E61" w14:textId="3394D79F" w:rsidR="00394E4F" w:rsidRDefault="00394E4F" w:rsidP="00394E4F">
      <w:pPr>
        <w:rPr>
          <w:rFonts w:ascii="Arial" w:hAnsi="Arial"/>
          <w:sz w:val="24"/>
          <w:szCs w:val="18"/>
        </w:rPr>
      </w:pPr>
    </w:p>
    <w:p w14:paraId="7020B411" w14:textId="13AFA308" w:rsid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That on this date</w:t>
      </w:r>
    </w:p>
    <w:p w14:paraId="540E38F4" w14:textId="40ABDAAF" w:rsidR="00394E4F" w:rsidRDefault="00394E4F" w:rsidP="00394E4F">
      <w:pPr>
        <w:rPr>
          <w:rFonts w:ascii="Arial" w:hAnsi="Arial"/>
          <w:sz w:val="24"/>
          <w:szCs w:val="18"/>
        </w:rPr>
      </w:pPr>
    </w:p>
    <w:p w14:paraId="1BF13096" w14:textId="1108175A" w:rsidR="00394E4F" w:rsidRDefault="00394E4F" w:rsidP="00394E4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Give consent for the application to be processed</w:t>
      </w:r>
    </w:p>
    <w:p w14:paraId="7E74949C" w14:textId="02BBA44D" w:rsidR="00394E4F" w:rsidRDefault="00394E4F" w:rsidP="00394E4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Will represent your identity to be true</w:t>
      </w:r>
    </w:p>
    <w:p w14:paraId="739AD92A" w14:textId="5AC64EAF" w:rsidR="00394E4F" w:rsidRDefault="00394E4F" w:rsidP="00394E4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Will corroborate your identity to be true via documentation</w:t>
      </w:r>
    </w:p>
    <w:p w14:paraId="7B48F8B2" w14:textId="5707084F" w:rsidR="00394E4F" w:rsidRDefault="00394E4F" w:rsidP="00394E4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Confirm that the information provided on the application is true and accurate to the best of your knowledge and belief</w:t>
      </w:r>
    </w:p>
    <w:p w14:paraId="43D69BD6" w14:textId="73D8E70A" w:rsidR="00394E4F" w:rsidRDefault="00394E4F" w:rsidP="00394E4F">
      <w:pPr>
        <w:rPr>
          <w:rFonts w:ascii="Arial" w:hAnsi="Arial"/>
          <w:sz w:val="24"/>
          <w:szCs w:val="18"/>
        </w:rPr>
      </w:pPr>
    </w:p>
    <w:p w14:paraId="63246656" w14:textId="01A0CB09" w:rsid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A record of your consent will be retained on your personnel file</w:t>
      </w:r>
    </w:p>
    <w:p w14:paraId="2B756E07" w14:textId="530AD4F7" w:rsidR="00394E4F" w:rsidRDefault="00394E4F" w:rsidP="00394E4F">
      <w:pPr>
        <w:rPr>
          <w:rFonts w:ascii="Arial" w:hAnsi="Arial"/>
          <w:sz w:val="24"/>
          <w:szCs w:val="18"/>
        </w:rPr>
      </w:pPr>
    </w:p>
    <w:p w14:paraId="6198DA13" w14:textId="3C0818A7" w:rsid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 xml:space="preserve">Please confirm your consent by signing below. </w:t>
      </w:r>
    </w:p>
    <w:p w14:paraId="1DA69B0F" w14:textId="1B974081" w:rsidR="00394E4F" w:rsidRDefault="00394E4F" w:rsidP="00394E4F">
      <w:pPr>
        <w:rPr>
          <w:rFonts w:ascii="Arial" w:hAnsi="Arial"/>
          <w:sz w:val="24"/>
          <w:szCs w:val="18"/>
        </w:rPr>
      </w:pPr>
    </w:p>
    <w:p w14:paraId="1492553B" w14:textId="1099C874" w:rsid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Signed:</w:t>
      </w:r>
    </w:p>
    <w:p w14:paraId="76ABB5BF" w14:textId="77777777" w:rsidR="00394E4F" w:rsidRPr="00394E4F" w:rsidRDefault="00394E4F" w:rsidP="00394E4F">
      <w:pPr>
        <w:rPr>
          <w:rFonts w:ascii="Arial" w:hAnsi="Arial"/>
          <w:sz w:val="18"/>
          <w:szCs w:val="12"/>
        </w:rPr>
      </w:pPr>
    </w:p>
    <w:p w14:paraId="05E8AFCE" w14:textId="4AAD1786" w:rsidR="00394E4F" w:rsidRDefault="00394E4F" w:rsidP="00394E4F">
      <w:pPr>
        <w:rPr>
          <w:rFonts w:ascii="Arial" w:hAnsi="Arial"/>
          <w:sz w:val="24"/>
          <w:szCs w:val="18"/>
        </w:rPr>
      </w:pPr>
    </w:p>
    <w:p w14:paraId="6D6C5787" w14:textId="2C62D46A" w:rsidR="00394E4F" w:rsidRPr="00394E4F" w:rsidRDefault="00394E4F" w:rsidP="00394E4F">
      <w:pPr>
        <w:rPr>
          <w:rFonts w:ascii="Arial" w:hAnsi="Arial"/>
          <w:sz w:val="24"/>
          <w:szCs w:val="18"/>
        </w:rPr>
      </w:pPr>
      <w:r>
        <w:rPr>
          <w:rFonts w:ascii="Arial" w:hAnsi="Arial"/>
          <w:sz w:val="24"/>
          <w:szCs w:val="18"/>
        </w:rPr>
        <w:t>Print name:</w:t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ab/>
        <w:t>Date:</w:t>
      </w:r>
    </w:p>
    <w:sectPr w:rsidR="00394E4F" w:rsidRPr="00394E4F" w:rsidSect="001F07A0">
      <w:footerReference w:type="default" r:id="rId8"/>
      <w:pgSz w:w="11906" w:h="16838"/>
      <w:pgMar w:top="567" w:right="1418" w:bottom="1440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87E3" w14:textId="77777777" w:rsidR="005924B7" w:rsidRDefault="005924B7">
      <w:r>
        <w:separator/>
      </w:r>
    </w:p>
  </w:endnote>
  <w:endnote w:type="continuationSeparator" w:id="0">
    <w:p w14:paraId="6A50EAF1" w14:textId="77777777" w:rsidR="005924B7" w:rsidRDefault="005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B621" w14:textId="77777777" w:rsidR="005924B7" w:rsidRDefault="00447E14" w:rsidP="002D34BB">
    <w:pPr>
      <w:pStyle w:val="Footer"/>
      <w:rPr>
        <w:rFonts w:ascii="Lucida Calligraphy" w:hAnsi="Lucida Calligraphy"/>
        <w:color w:val="008000"/>
        <w:sz w:val="1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4D8E661" wp14:editId="000AE624">
          <wp:simplePos x="0" y="0"/>
          <wp:positionH relativeFrom="column">
            <wp:posOffset>4747895</wp:posOffset>
          </wp:positionH>
          <wp:positionV relativeFrom="paragraph">
            <wp:posOffset>-4445</wp:posOffset>
          </wp:positionV>
          <wp:extent cx="438150" cy="504825"/>
          <wp:effectExtent l="19050" t="0" r="0" b="0"/>
          <wp:wrapSquare wrapText="bothSides"/>
          <wp:docPr id="6" name="Picture 6" descr="R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S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4B7">
      <w:rPr>
        <w:rFonts w:ascii="Lucida Calligraphy" w:hAnsi="Lucida Calligraphy"/>
        <w:color w:val="008000"/>
        <w:sz w:val="12"/>
      </w:rPr>
      <w:tab/>
      <w:t xml:space="preserve">                                                                                              </w:t>
    </w:r>
  </w:p>
  <w:p w14:paraId="7F5DB872" w14:textId="77777777" w:rsidR="005924B7" w:rsidRDefault="005924B7" w:rsidP="002D34BB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Lucida Calligraphy" w:hAnsi="Lucida Calligraphy"/>
        <w:color w:val="008000"/>
        <w:sz w:val="12"/>
      </w:rPr>
      <w:t xml:space="preserve"> </w:t>
    </w:r>
    <w:r w:rsidR="00C757A4" w:rsidRPr="00C757A4">
      <w:rPr>
        <w:rFonts w:ascii="Lucida Calligraphy" w:hAnsi="Lucida Calligraphy"/>
        <w:noProof/>
        <w:color w:val="008000"/>
        <w:sz w:val="12"/>
        <w:lang w:eastAsia="en-GB"/>
      </w:rPr>
      <w:drawing>
        <wp:inline distT="0" distB="0" distL="0" distR="0" wp14:anchorId="3D2BB0D2" wp14:editId="502B358A">
          <wp:extent cx="914400" cy="450088"/>
          <wp:effectExtent l="19050" t="0" r="0" b="0"/>
          <wp:docPr id="2" name="Picture 1" descr="TQU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QUK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45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9F0EA" w14:textId="77777777" w:rsidR="00C757A4" w:rsidRDefault="00C757A4" w:rsidP="002D34BB">
    <w:pPr>
      <w:pStyle w:val="Footer"/>
      <w:rPr>
        <w:rFonts w:ascii="Lucida Calligraphy" w:hAnsi="Lucida Calligraphy"/>
        <w:color w:val="008000"/>
        <w:sz w:val="12"/>
      </w:rPr>
    </w:pPr>
  </w:p>
  <w:p w14:paraId="661C1274" w14:textId="77777777" w:rsidR="005924B7" w:rsidRDefault="00F57CD6" w:rsidP="002D34BB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Lucida Calligraphy" w:hAnsi="Lucida Calligraphy"/>
        <w:color w:val="008000"/>
        <w:sz w:val="12"/>
      </w:rPr>
      <w:t xml:space="preserve">  R</w:t>
    </w:r>
    <w:r w:rsidR="00447E14">
      <w:rPr>
        <w:rFonts w:ascii="Lucida Calligraphy" w:hAnsi="Lucida Calligraphy"/>
        <w:color w:val="008000"/>
        <w:sz w:val="12"/>
      </w:rPr>
      <w:t>C</w:t>
    </w:r>
    <w:r w:rsidR="00C757A4">
      <w:rPr>
        <w:rFonts w:ascii="Lucida Calligraphy" w:hAnsi="Lucida Calligraphy"/>
        <w:color w:val="008000"/>
        <w:sz w:val="12"/>
      </w:rPr>
      <w:t>F</w:t>
    </w:r>
    <w:r w:rsidR="005924B7">
      <w:rPr>
        <w:rFonts w:ascii="Lucida Calligraphy" w:hAnsi="Lucida Calligraphy"/>
        <w:color w:val="008000"/>
        <w:sz w:val="12"/>
      </w:rPr>
      <w:t xml:space="preserve"> 1</w:t>
    </w:r>
    <w:r w:rsidR="005924B7" w:rsidRPr="00CB4286">
      <w:rPr>
        <w:rFonts w:ascii="Lucida Calligraphy" w:hAnsi="Lucida Calligraphy"/>
        <w:color w:val="008000"/>
        <w:sz w:val="12"/>
        <w:vertAlign w:val="superscript"/>
      </w:rPr>
      <w:t>st</w:t>
    </w:r>
    <w:r w:rsidR="005924B7">
      <w:rPr>
        <w:rFonts w:ascii="Lucida Calligraphy" w:hAnsi="Lucida Calligraphy"/>
        <w:color w:val="008000"/>
        <w:sz w:val="12"/>
      </w:rPr>
      <w:t xml:space="preserve"> aid approved training centre</w:t>
    </w:r>
    <w:r w:rsidR="005924B7">
      <w:rPr>
        <w:rFonts w:ascii="Lucida Calligraphy" w:hAnsi="Lucida Calligraphy"/>
        <w:color w:val="008000"/>
        <w:sz w:val="12"/>
      </w:rPr>
      <w:tab/>
    </w:r>
    <w:r w:rsidR="005924B7">
      <w:rPr>
        <w:rFonts w:ascii="Lucida Calligraphy" w:hAnsi="Lucida Calligraphy"/>
        <w:color w:val="008000"/>
        <w:sz w:val="12"/>
      </w:rPr>
      <w:tab/>
      <w:t xml:space="preserve">                                                              RSPH accredited training centre</w:t>
    </w:r>
  </w:p>
  <w:p w14:paraId="5DFCD6FD" w14:textId="77777777" w:rsidR="005924B7" w:rsidRDefault="007E5200" w:rsidP="006E47E5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Arial" w:hAnsi="Arial" w:cs="Arial"/>
        <w:color w:val="808080"/>
        <w:sz w:val="16"/>
        <w:szCs w:val="16"/>
      </w:rPr>
      <w:t xml:space="preserve">  Singleton Training Services Ltd</w:t>
    </w:r>
    <w:r w:rsidR="006E1655">
      <w:rPr>
        <w:rFonts w:ascii="Arial" w:hAnsi="Arial" w:cs="Arial"/>
        <w:color w:val="808080"/>
        <w:sz w:val="16"/>
        <w:szCs w:val="16"/>
      </w:rPr>
      <w:t xml:space="preserve"> 201</w:t>
    </w:r>
    <w:r w:rsidR="00F57CD6">
      <w:rPr>
        <w:rFonts w:ascii="Arial" w:hAnsi="Arial" w:cs="Arial"/>
        <w:color w:val="808080"/>
        <w:sz w:val="16"/>
        <w:szCs w:val="16"/>
      </w:rPr>
      <w:t>9</w:t>
    </w:r>
    <w:r w:rsidR="00D5160F">
      <w:rPr>
        <w:rFonts w:ascii="Arial" w:hAnsi="Arial" w:cs="Arial"/>
        <w:color w:val="808080"/>
        <w:sz w:val="16"/>
        <w:szCs w:val="16"/>
      </w:rPr>
      <w:t xml:space="preserve"> </w:t>
    </w:r>
    <w:r w:rsidR="00EA2190">
      <w:rPr>
        <w:rFonts w:ascii="Arial" w:hAnsi="Arial" w:cs="Arial"/>
        <w:color w:val="808080"/>
        <w:sz w:val="16"/>
        <w:szCs w:val="16"/>
      </w:rPr>
      <w:t>SA36</w:t>
    </w:r>
    <w:r w:rsidR="00447E14">
      <w:rPr>
        <w:rFonts w:ascii="Arial" w:hAnsi="Arial" w:cs="Arial"/>
        <w:color w:val="808080"/>
        <w:sz w:val="16"/>
        <w:szCs w:val="16"/>
      </w:rPr>
      <w:t xml:space="preserve"> V1.</w:t>
    </w:r>
    <w:r>
      <w:rPr>
        <w:rFonts w:ascii="Arial" w:hAnsi="Arial" w:cs="Arial"/>
        <w:color w:val="808080"/>
        <w:sz w:val="16"/>
        <w:szCs w:val="16"/>
      </w:rPr>
      <w:t>2</w:t>
    </w:r>
  </w:p>
  <w:p w14:paraId="47D08280" w14:textId="77777777" w:rsidR="005924B7" w:rsidRPr="002D34BB" w:rsidRDefault="005924B7" w:rsidP="002D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BCEF" w14:textId="77777777" w:rsidR="005924B7" w:rsidRDefault="005924B7">
      <w:r>
        <w:separator/>
      </w:r>
    </w:p>
  </w:footnote>
  <w:footnote w:type="continuationSeparator" w:id="0">
    <w:p w14:paraId="2490F83B" w14:textId="77777777" w:rsidR="005924B7" w:rsidRDefault="0059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222"/>
    <w:multiLevelType w:val="hybridMultilevel"/>
    <w:tmpl w:val="F338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901"/>
    <w:multiLevelType w:val="hybridMultilevel"/>
    <w:tmpl w:val="A7923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DA8"/>
    <w:multiLevelType w:val="hybridMultilevel"/>
    <w:tmpl w:val="4B6E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347"/>
    <w:multiLevelType w:val="hybridMultilevel"/>
    <w:tmpl w:val="1AAA4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0"/>
    <w:rsid w:val="000011AB"/>
    <w:rsid w:val="000045E3"/>
    <w:rsid w:val="0001488D"/>
    <w:rsid w:val="00040364"/>
    <w:rsid w:val="00075B44"/>
    <w:rsid w:val="000861F3"/>
    <w:rsid w:val="00130C62"/>
    <w:rsid w:val="00167ACD"/>
    <w:rsid w:val="00186641"/>
    <w:rsid w:val="001C0B03"/>
    <w:rsid w:val="001F07A0"/>
    <w:rsid w:val="002A0450"/>
    <w:rsid w:val="002B2A19"/>
    <w:rsid w:val="002D34BB"/>
    <w:rsid w:val="00377516"/>
    <w:rsid w:val="00394E4F"/>
    <w:rsid w:val="003D0966"/>
    <w:rsid w:val="003F7E8A"/>
    <w:rsid w:val="00426163"/>
    <w:rsid w:val="004360A8"/>
    <w:rsid w:val="00447E14"/>
    <w:rsid w:val="004A5CEC"/>
    <w:rsid w:val="004E5C51"/>
    <w:rsid w:val="005262F8"/>
    <w:rsid w:val="005924B7"/>
    <w:rsid w:val="006131A0"/>
    <w:rsid w:val="006156FC"/>
    <w:rsid w:val="006E1655"/>
    <w:rsid w:val="006E47E5"/>
    <w:rsid w:val="007956A7"/>
    <w:rsid w:val="007E5200"/>
    <w:rsid w:val="00844F39"/>
    <w:rsid w:val="00952C48"/>
    <w:rsid w:val="0096794B"/>
    <w:rsid w:val="00992271"/>
    <w:rsid w:val="009F278D"/>
    <w:rsid w:val="009F64F6"/>
    <w:rsid w:val="00A51058"/>
    <w:rsid w:val="00B4640C"/>
    <w:rsid w:val="00B8175A"/>
    <w:rsid w:val="00BB4FED"/>
    <w:rsid w:val="00BF2FAA"/>
    <w:rsid w:val="00C35FBB"/>
    <w:rsid w:val="00C43F80"/>
    <w:rsid w:val="00C53651"/>
    <w:rsid w:val="00C757A4"/>
    <w:rsid w:val="00D131F8"/>
    <w:rsid w:val="00D51418"/>
    <w:rsid w:val="00D5160F"/>
    <w:rsid w:val="00D941F9"/>
    <w:rsid w:val="00DA3AC5"/>
    <w:rsid w:val="00DB67C8"/>
    <w:rsid w:val="00E168FF"/>
    <w:rsid w:val="00E66ECC"/>
    <w:rsid w:val="00E743BC"/>
    <w:rsid w:val="00E8720F"/>
    <w:rsid w:val="00E93EBD"/>
    <w:rsid w:val="00EA2190"/>
    <w:rsid w:val="00EE2D93"/>
    <w:rsid w:val="00F00FA4"/>
    <w:rsid w:val="00F25978"/>
    <w:rsid w:val="00F57CD6"/>
    <w:rsid w:val="00FA1B49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hapeDefaults>
    <o:shapedefaults v:ext="edit" spidmax="40961"/>
    <o:shapelayout v:ext="edit">
      <o:idmap v:ext="edit" data="1"/>
    </o:shapelayout>
  </w:shapeDefaults>
  <w:decimalSymbol w:val="."/>
  <w:listSeparator w:val=","/>
  <w14:docId w14:val="1FD85C3F"/>
  <w15:docId w15:val="{B6D8C817-1E02-4C55-8947-3DC1554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7A0"/>
    <w:rPr>
      <w:lang w:val="en-GB"/>
    </w:rPr>
  </w:style>
  <w:style w:type="paragraph" w:styleId="Heading1">
    <w:name w:val="heading 1"/>
    <w:basedOn w:val="Normal"/>
    <w:next w:val="Normal"/>
    <w:qFormat/>
    <w:rsid w:val="001F07A0"/>
    <w:pPr>
      <w:keepNext/>
      <w:outlineLvl w:val="0"/>
    </w:pPr>
    <w:rPr>
      <w:rFonts w:ascii="Lucida Calligraphy" w:hAnsi="Lucida Calligraphy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7A0"/>
    <w:rPr>
      <w:rFonts w:ascii="Lucida Calligraphy" w:hAnsi="Lucida Calligraphy"/>
      <w:color w:val="008000"/>
    </w:rPr>
  </w:style>
  <w:style w:type="paragraph" w:styleId="Header">
    <w:name w:val="header"/>
    <w:basedOn w:val="Normal"/>
    <w:rsid w:val="001F0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07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3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40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43F80"/>
    <w:rPr>
      <w:rFonts w:ascii="Lucida Calligraphy" w:hAnsi="Lucida Calligraphy"/>
      <w:color w:val="008000"/>
      <w:lang w:val="en-GB"/>
    </w:rPr>
  </w:style>
  <w:style w:type="paragraph" w:styleId="ListParagraph">
    <w:name w:val="List Paragraph"/>
    <w:basedOn w:val="Normal"/>
    <w:uiPriority w:val="34"/>
    <w:qFormat/>
    <w:rsid w:val="0039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Singleton</vt:lpstr>
    </vt:vector>
  </TitlesOfParts>
  <Company>Singleton Associates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</dc:title>
  <dc:creator>Beverley Norman</dc:creator>
  <cp:lastModifiedBy>nigel singleton</cp:lastModifiedBy>
  <cp:revision>3</cp:revision>
  <cp:lastPrinted>2016-01-07T14:13:00Z</cp:lastPrinted>
  <dcterms:created xsi:type="dcterms:W3CDTF">2020-09-03T15:29:00Z</dcterms:created>
  <dcterms:modified xsi:type="dcterms:W3CDTF">2020-09-13T10:55:00Z</dcterms:modified>
</cp:coreProperties>
</file>